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011" w:rsidRDefault="003C1011" w:rsidP="003C1011">
      <w:pPr>
        <w:pStyle w:val="Corpodetexto"/>
        <w:spacing w:before="67"/>
        <w:jc w:val="left"/>
        <w:rPr>
          <w:spacing w:val="-2"/>
        </w:rPr>
      </w:pPr>
      <w:r>
        <w:rPr>
          <w:spacing w:val="-2"/>
        </w:rPr>
        <w:br w:type="textWrapping" w:clear="all"/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51C628A9" wp14:editId="3A12C5CB">
            <wp:extent cx="476250" cy="476250"/>
            <wp:effectExtent l="0" t="0" r="0" b="0"/>
            <wp:docPr id="92571817" name="image1.png" descr="Desenho de personagem de desenho animad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enho de personagem de desenho animado&#10;&#10;Descrição gerada automaticamente com confiança médi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Ministério da Educação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Secretaria de Educação Profissional e Tecnológica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Instituto Federal de Educação, Ciência e Tecnologia do Sul de Minas Gerais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IFSULDEMINAS - Campus Muzambinho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jc w:val="right"/>
        <w:rPr>
          <w:b/>
          <w:bCs/>
          <w:color w:val="000000"/>
        </w:rPr>
      </w:pPr>
      <w:r>
        <w:rPr>
          <w:b/>
          <w:bCs/>
        </w:rPr>
        <w:t>30</w:t>
      </w:r>
      <w:r>
        <w:rPr>
          <w:b/>
          <w:bCs/>
        </w:rPr>
        <w:t xml:space="preserve"> </w:t>
      </w:r>
      <w:r>
        <w:rPr>
          <w:b/>
          <w:bCs/>
          <w:color w:val="000000"/>
        </w:rPr>
        <w:t>de setembro de 2026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</w:rPr>
      </w:pPr>
    </w:p>
    <w:p w:rsidR="004D6366" w:rsidRDefault="004D6366" w:rsidP="004D6366">
      <w:pPr>
        <w:pStyle w:val="Corpodetexto"/>
        <w:spacing w:before="67"/>
        <w:jc w:val="both"/>
        <w:rPr>
          <w:b w:val="0"/>
          <w:bCs w:val="0"/>
          <w:sz w:val="28"/>
          <w:szCs w:val="28"/>
        </w:rPr>
      </w:pPr>
      <w:bookmarkStart w:id="0" w:name="_heading=h.w5nq69ytmjfs" w:colFirst="0" w:colLast="0"/>
      <w:bookmarkEnd w:id="0"/>
      <w:r>
        <w:rPr>
          <w:sz w:val="24"/>
          <w:szCs w:val="24"/>
        </w:rPr>
        <w:t xml:space="preserve">RESULTADO FINAL </w:t>
      </w:r>
      <w:r>
        <w:rPr>
          <w:color w:val="000000"/>
          <w:sz w:val="24"/>
          <w:szCs w:val="24"/>
        </w:rPr>
        <w:t xml:space="preserve">DO EDITAL </w:t>
      </w:r>
      <w:r>
        <w:rPr>
          <w:spacing w:val="-2"/>
        </w:rPr>
        <w:t>Nº</w:t>
      </w:r>
      <w:r>
        <w:rPr>
          <w:spacing w:val="-2"/>
        </w:rPr>
        <w:t xml:space="preserve"> </w:t>
      </w:r>
      <w:r>
        <w:rPr>
          <w:spacing w:val="-2"/>
        </w:rPr>
        <w:t>95/2026/GAB-MUZ/MUZ/IFSULDEMINAS</w:t>
      </w:r>
      <w:r>
        <w:rPr>
          <w:spacing w:val="-2"/>
        </w:rPr>
        <w:t xml:space="preserve"> </w:t>
      </w:r>
      <w:r>
        <w:rPr>
          <w:sz w:val="24"/>
          <w:szCs w:val="24"/>
        </w:rPr>
        <w:t xml:space="preserve">- CURSO DE FORMAÇÃO CONTINUADA – </w:t>
      </w:r>
      <w:r>
        <w:t>Curso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Introdução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proofErr w:type="spellStart"/>
      <w:r>
        <w:t>Meliponicultura</w:t>
      </w:r>
      <w:proofErr w:type="spellEnd"/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 xml:space="preserve">presencial 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sz w:val="24"/>
          <w:szCs w:val="24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67" w:hanging="3"/>
        <w:jc w:val="both"/>
      </w:pPr>
      <w:r>
        <w:rPr>
          <w:color w:val="000000"/>
          <w:sz w:val="24"/>
          <w:szCs w:val="24"/>
        </w:rPr>
        <w:t xml:space="preserve">O Diretor-Geral do Instituto Federal de Educação, Ciência e Tecnologia do Sul de Minas Gerais (IFSULDEMINAS) – </w:t>
      </w:r>
      <w:r>
        <w:rPr>
          <w:i/>
          <w:iCs/>
          <w:color w:val="000000"/>
          <w:sz w:val="24"/>
          <w:szCs w:val="24"/>
        </w:rPr>
        <w:t xml:space="preserve">Campus </w:t>
      </w:r>
      <w:r>
        <w:rPr>
          <w:color w:val="000000"/>
          <w:sz w:val="24"/>
          <w:szCs w:val="24"/>
        </w:rPr>
        <w:t xml:space="preserve">Muzambinho, por meio da Diretoria de Desenvolvimento Educacional (DDE), </w:t>
      </w:r>
      <w:proofErr w:type="spellStart"/>
      <w:r>
        <w:rPr>
          <w:color w:val="000000"/>
          <w:sz w:val="24"/>
          <w:szCs w:val="24"/>
        </w:rPr>
        <w:t>Coordenadoria</w:t>
      </w:r>
      <w:proofErr w:type="spellEnd"/>
      <w:r>
        <w:rPr>
          <w:color w:val="000000"/>
          <w:sz w:val="24"/>
          <w:szCs w:val="24"/>
        </w:rPr>
        <w:t>-Geral de Extensão (</w:t>
      </w:r>
      <w:proofErr w:type="spellStart"/>
      <w:r>
        <w:rPr>
          <w:color w:val="000000"/>
          <w:sz w:val="24"/>
          <w:szCs w:val="24"/>
        </w:rPr>
        <w:t>CGEx</w:t>
      </w:r>
      <w:proofErr w:type="spellEnd"/>
      <w:r>
        <w:rPr>
          <w:color w:val="000000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torna pública </w:t>
      </w:r>
      <w:r>
        <w:rPr>
          <w:color w:val="000000"/>
          <w:sz w:val="24"/>
          <w:szCs w:val="24"/>
        </w:rPr>
        <w:t>o resultado final do</w:t>
      </w:r>
      <w:r>
        <w:rPr>
          <w:sz w:val="24"/>
          <w:szCs w:val="24"/>
        </w:rPr>
        <w:t xml:space="preserve"> Curso FIC intitulado </w:t>
      </w:r>
      <w:r>
        <w:t>de</w:t>
      </w:r>
      <w:r>
        <w:rPr>
          <w:spacing w:val="-7"/>
        </w:rPr>
        <w:t xml:space="preserve"> </w:t>
      </w:r>
      <w:r>
        <w:t>Introdução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proofErr w:type="spellStart"/>
      <w:r>
        <w:t>Meliponicultura</w:t>
      </w:r>
      <w:proofErr w:type="spellEnd"/>
      <w:r>
        <w:t>.</w:t>
      </w:r>
    </w:p>
    <w:p w:rsidR="001D4034" w:rsidRDefault="001D4034">
      <w:pPr>
        <w:spacing w:before="52" w:after="1"/>
        <w:rPr>
          <w:sz w:val="20"/>
        </w:rPr>
      </w:pPr>
    </w:p>
    <w:tbl>
      <w:tblPr>
        <w:tblStyle w:val="TableNormal"/>
        <w:tblW w:w="8828" w:type="dxa"/>
        <w:tblInd w:w="148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965"/>
        <w:gridCol w:w="3863"/>
      </w:tblGrid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49"/>
              <w:ind w:left="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Nome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49"/>
              <w:ind w:left="32"/>
              <w:rPr>
                <w:rFonts w:ascii="Arial"/>
                <w:b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Resultados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8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Adrieny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Silva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8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4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8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Alisson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Carmo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8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7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Silva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7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7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Denilson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Oliveira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7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</w:tcPr>
          <w:p w:rsidR="003C1011" w:rsidRDefault="003C1011">
            <w:pPr>
              <w:pStyle w:val="TableParagraph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Eloísa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Viana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4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6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Fabrício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Rodrigues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6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5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Fabrício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Felippin</w:t>
            </w:r>
            <w:proofErr w:type="spellEnd"/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5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4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Gonçalves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4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4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Hiago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Silva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4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3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João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Lima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3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3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Oliveira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3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2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Lauany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Fidelis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Jerônimo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2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2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Lis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Santos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2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1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Luana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Berbe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Povreslo</w:t>
            </w:r>
            <w:proofErr w:type="spellEnd"/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1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1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Luisa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Zanetti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Rodrigues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1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40"/>
              <w:ind w:left="4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Marcela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Tauani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Silva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40"/>
              <w:ind w:left="48"/>
              <w:jc w:val="left"/>
              <w:rPr>
                <w:spacing w:val="-2"/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50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Naves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50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59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Mendes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59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49"/>
              <w:ind w:left="48"/>
              <w:jc w:val="left"/>
              <w:rPr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Maria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Julia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Aparecida dos Santos</w:t>
            </w:r>
          </w:p>
        </w:tc>
        <w:tc>
          <w:tcPr>
            <w:tcW w:w="3863" w:type="dxa"/>
          </w:tcPr>
          <w:p w:rsidR="003C1011" w:rsidRPr="003C1011" w:rsidRDefault="003C1011">
            <w:pPr>
              <w:pStyle w:val="TableParagraph"/>
              <w:spacing w:before="49"/>
              <w:ind w:left="48"/>
              <w:jc w:val="left"/>
              <w:rPr>
                <w:sz w:val="20"/>
                <w:szCs w:val="20"/>
              </w:rPr>
            </w:pPr>
            <w:r w:rsidRPr="003C1011">
              <w:rPr>
                <w:sz w:val="20"/>
                <w:szCs w:val="20"/>
              </w:rPr>
              <w:t xml:space="preserve">Reprovado de acordo com </w:t>
            </w:r>
            <w:r>
              <w:rPr>
                <w:sz w:val="20"/>
                <w:szCs w:val="20"/>
              </w:rPr>
              <w:t>o</w:t>
            </w:r>
            <w:r w:rsidRPr="003C10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3C10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item </w:t>
            </w:r>
            <w:r w:rsidRPr="003C1011">
              <w:rPr>
                <w:rFonts w:ascii="Arial" w:hAnsi="Arial" w:cs="Arial"/>
                <w:color w:val="000000"/>
                <w:sz w:val="20"/>
                <w:szCs w:val="20"/>
              </w:rPr>
              <w:t>3 do edital: "3. Requisitos para Ingresso presencial; 3.1- Ser estudante regularmente matriculado em qualquer curso do IFSULDEMINAS – Campus Muzambinho.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”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49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Vitória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Pedrosa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49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58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Miliana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Melo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58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48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Railane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Pio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48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57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Rebecca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Santos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57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47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Ryan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Oriovaldo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Batista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47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Sabrinna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Pimenta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Abreu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66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Stephany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Daniely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Galvão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Oliveira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66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ind w:left="4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Tainara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Balbino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ind w:left="48"/>
              <w:jc w:val="left"/>
              <w:rPr>
                <w:spacing w:val="-2"/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45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Thais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Virgínia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Oliveira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45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3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55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Lamarca</w:t>
            </w:r>
            <w:proofErr w:type="spellEnd"/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55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25"/>
        </w:trPr>
        <w:tc>
          <w:tcPr>
            <w:tcW w:w="4965" w:type="dxa"/>
          </w:tcPr>
          <w:p w:rsidR="003C1011" w:rsidRDefault="003C1011">
            <w:pPr>
              <w:pStyle w:val="TableParagraph"/>
              <w:spacing w:before="44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Victoria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Rakelly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Colombarolli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Nunes</w:t>
            </w:r>
          </w:p>
        </w:tc>
        <w:tc>
          <w:tcPr>
            <w:tcW w:w="3863" w:type="dxa"/>
          </w:tcPr>
          <w:p w:rsidR="003C1011" w:rsidRDefault="003C1011">
            <w:pPr>
              <w:pStyle w:val="TableParagraph"/>
              <w:spacing w:before="44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  <w:tr w:rsidR="003C1011" w:rsidTr="003C1011">
        <w:trPr>
          <w:trHeight w:val="344"/>
        </w:trPr>
        <w:tc>
          <w:tcPr>
            <w:tcW w:w="4965" w:type="dxa"/>
            <w:shd w:val="clear" w:color="auto" w:fill="F7F9FA"/>
          </w:tcPr>
          <w:p w:rsidR="003C1011" w:rsidRDefault="003C1011">
            <w:pPr>
              <w:pStyle w:val="TableParagraph"/>
              <w:spacing w:before="54"/>
              <w:ind w:left="4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Wallison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Fagundes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Faria</w:t>
            </w:r>
          </w:p>
        </w:tc>
        <w:tc>
          <w:tcPr>
            <w:tcW w:w="3863" w:type="dxa"/>
            <w:shd w:val="clear" w:color="auto" w:fill="F7F9FA"/>
          </w:tcPr>
          <w:p w:rsidR="003C1011" w:rsidRDefault="003C1011">
            <w:pPr>
              <w:pStyle w:val="TableParagraph"/>
              <w:spacing w:before="54"/>
              <w:ind w:left="48"/>
              <w:jc w:val="left"/>
              <w:rPr>
                <w:sz w:val="20"/>
              </w:rPr>
            </w:pPr>
            <w:r>
              <w:rPr>
                <w:sz w:val="20"/>
              </w:rPr>
              <w:t>Aprovado</w:t>
            </w:r>
          </w:p>
        </w:tc>
      </w:tr>
    </w:tbl>
    <w:p w:rsidR="00000000" w:rsidRDefault="004D6366"/>
    <w:p w:rsidR="003C1011" w:rsidRPr="003C1011" w:rsidRDefault="003C1011" w:rsidP="003C1011">
      <w:pPr>
        <w:pStyle w:val="Corpodetexto"/>
        <w:spacing w:before="37" w:line="276" w:lineRule="auto"/>
        <w:ind w:right="0"/>
        <w:rPr>
          <w:color w:val="000000" w:themeColor="text1"/>
        </w:rPr>
      </w:pPr>
      <w:r w:rsidRPr="003C1011">
        <w:rPr>
          <w:color w:val="000000" w:themeColor="text1"/>
        </w:rPr>
        <w:t>O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curso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terá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início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no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dia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07/10/2026,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às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13h,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na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sala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1.1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do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Prédio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Pedagógico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>da</w:t>
      </w:r>
      <w:r w:rsidRPr="003C1011">
        <w:rPr>
          <w:color w:val="000000" w:themeColor="text1"/>
          <w:spacing w:val="-3"/>
        </w:rPr>
        <w:t xml:space="preserve"> </w:t>
      </w:r>
      <w:r w:rsidRPr="003C1011">
        <w:rPr>
          <w:color w:val="000000" w:themeColor="text1"/>
        </w:rPr>
        <w:t xml:space="preserve">Medicina </w:t>
      </w:r>
      <w:r w:rsidRPr="003C1011">
        <w:rPr>
          <w:color w:val="000000" w:themeColor="text1"/>
          <w:spacing w:val="-2"/>
        </w:rPr>
        <w:t>Veterinária.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ind w:left="5670"/>
        <w:rPr>
          <w:sz w:val="24"/>
          <w:szCs w:val="24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Muzambinho, 30</w:t>
      </w:r>
      <w:r>
        <w:rPr>
          <w:sz w:val="24"/>
          <w:szCs w:val="24"/>
        </w:rPr>
        <w:t xml:space="preserve"> de setembro de 2026.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right="29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Hugo </w:t>
      </w:r>
      <w:proofErr w:type="spellStart"/>
      <w:r>
        <w:rPr>
          <w:color w:val="000000"/>
          <w:sz w:val="24"/>
          <w:szCs w:val="24"/>
        </w:rPr>
        <w:t>Baldan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Junior</w:t>
      </w:r>
      <w:proofErr w:type="spellEnd"/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right="29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Diretor Geral</w:t>
      </w:r>
    </w:p>
    <w:p w:rsidR="004D6366" w:rsidRDefault="004D6366" w:rsidP="004D6366"/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2695" w:right="2760" w:firstLine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Clélia Mara </w:t>
      </w:r>
      <w:proofErr w:type="spellStart"/>
      <w:r>
        <w:rPr>
          <w:color w:val="000000"/>
          <w:sz w:val="24"/>
          <w:szCs w:val="24"/>
        </w:rPr>
        <w:t>Tardelli</w:t>
      </w:r>
      <w:proofErr w:type="spellEnd"/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2695" w:right="2760" w:firstLine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Diretora de Desenvolvimento </w:t>
      </w:r>
      <w:r>
        <w:rPr>
          <w:sz w:val="24"/>
          <w:szCs w:val="24"/>
        </w:rPr>
        <w:t>E</w:t>
      </w:r>
      <w:r>
        <w:rPr>
          <w:color w:val="000000"/>
          <w:sz w:val="24"/>
          <w:szCs w:val="24"/>
        </w:rPr>
        <w:t>ducacional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2695" w:right="2760" w:firstLine="3"/>
        <w:jc w:val="center"/>
        <w:rPr>
          <w:color w:val="000000"/>
          <w:sz w:val="24"/>
          <w:szCs w:val="24"/>
        </w:rPr>
      </w:pP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3195" w:right="3258" w:hanging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Cristina Lúcia </w:t>
      </w:r>
      <w:proofErr w:type="spellStart"/>
      <w:r>
        <w:rPr>
          <w:color w:val="000000"/>
          <w:sz w:val="24"/>
          <w:szCs w:val="24"/>
        </w:rPr>
        <w:t>Janini</w:t>
      </w:r>
      <w:proofErr w:type="spellEnd"/>
      <w:r>
        <w:rPr>
          <w:color w:val="000000"/>
          <w:sz w:val="24"/>
          <w:szCs w:val="24"/>
        </w:rPr>
        <w:t xml:space="preserve"> Lopes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3195" w:right="3258" w:hanging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Coordenadora</w:t>
      </w:r>
      <w:r>
        <w:rPr>
          <w:sz w:val="24"/>
          <w:szCs w:val="24"/>
        </w:rPr>
        <w:t>-geral</w:t>
      </w:r>
      <w:r>
        <w:rPr>
          <w:color w:val="000000"/>
          <w:sz w:val="24"/>
          <w:szCs w:val="24"/>
        </w:rPr>
        <w:t xml:space="preserve"> de</w:t>
      </w:r>
      <w:r>
        <w:rPr>
          <w:sz w:val="24"/>
          <w:szCs w:val="24"/>
        </w:rPr>
        <w:t xml:space="preserve"> </w:t>
      </w:r>
      <w:bookmarkStart w:id="1" w:name="_GoBack"/>
      <w:bookmarkEnd w:id="1"/>
      <w:r>
        <w:rPr>
          <w:color w:val="000000"/>
          <w:sz w:val="24"/>
          <w:szCs w:val="24"/>
        </w:rPr>
        <w:t>Extensão</w:t>
      </w:r>
    </w:p>
    <w:p w:rsidR="004D6366" w:rsidRDefault="004D6366" w:rsidP="004D6366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3195" w:right="3258" w:hanging="3"/>
        <w:jc w:val="center"/>
        <w:rPr>
          <w:sz w:val="24"/>
          <w:szCs w:val="24"/>
        </w:rPr>
      </w:pPr>
    </w:p>
    <w:p w:rsidR="003C1011" w:rsidRDefault="003C1011"/>
    <w:sectPr w:rsidR="003C1011">
      <w:type w:val="continuous"/>
      <w:pgSz w:w="11920" w:h="16840"/>
      <w:pgMar w:top="50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34"/>
    <w:rsid w:val="001D4034"/>
    <w:rsid w:val="003C1011"/>
    <w:rsid w:val="004D6366"/>
    <w:rsid w:val="0079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3699"/>
  <w15:docId w15:val="{093DB303-E355-4AD7-A0E1-47D0D98E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38"/>
      <w:ind w:left="128" w:right="2"/>
      <w:jc w:val="center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6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Nº95/2026 - RESULTADO FINAL</vt:lpstr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Nº95/2026 - RESULTADO FINAL</dc:title>
  <dc:creator>Cristina  Lucia Janine Lopes</dc:creator>
  <cp:lastModifiedBy>Cristina  Lucia Janine Lopes</cp:lastModifiedBy>
  <cp:revision>2</cp:revision>
  <dcterms:created xsi:type="dcterms:W3CDTF">2026-09-30T14:05:00Z</dcterms:created>
  <dcterms:modified xsi:type="dcterms:W3CDTF">2026-09-30T14:05:00Z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2026-09-30T00:00:00Z</vt:filetime>
  </property>
</Properties>
</file>