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b/>
        </w:rPr>
        <w:t>ANEXO I – BAREMA</w:t>
      </w:r>
    </w:p>
    <w:p>
      <w:pPr>
        <w:pStyle w:val="LO-normal"/>
        <w:spacing w:lineRule="auto" w:line="276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LO-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PONTUAÇÃO/CLASSIFICAÇÃO:</w:t>
      </w:r>
    </w:p>
    <w:p>
      <w:pPr>
        <w:pStyle w:val="LO-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1"/>
        <w:tblW w:w="9645" w:type="dxa"/>
        <w:jc w:val="left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48"/>
        <w:gridCol w:w="1950"/>
        <w:gridCol w:w="1547"/>
      </w:tblGrid>
      <w:tr>
        <w:trPr/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ATUAÇÃO PROFISSIONAL</w:t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ATUAÇÃO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QUANTIDADE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TOTAL</w:t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16"/>
              <w:ind w:left="12" w:right="41" w:hanging="1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Experiência Docente no Ensino Superior com disciplinas no curso de Licenciatura de educação Física (1 ponto por disciplina por semestre, no intervalo de 2015 a 2025, no limite de 10 pontos)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481" w:hRule="atLeast"/>
        </w:trPr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16"/>
              <w:ind w:left="12" w:right="16" w:hanging="1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Experiência como docente da Educação Básica (Redes de ensino federal, estadual ou municipal), 02 pontos por ano, no limite de 20 pontos.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481" w:hRule="atLeast"/>
        </w:trPr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16"/>
              <w:ind w:left="12" w:right="16" w:hanging="1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Experiência docente em programas de inciciação a docência (PIBID e RESIDENCIA)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16"/>
              <w:ind w:right="16" w:hanging="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Experiência docente em cursos de formação de professores (1 ponto por semestre comprovado, no intervalo de 2015 a 2025, no limite de 10 pontos)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16" w:before="1" w:after="0"/>
              <w:ind w:right="292" w:hanging="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Experiência docente em cursos de formação continuada voltados para professores da Educação Básica (1 ponto por semestre comprovado, no intervalo de 2015 a 2025)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16"/>
              <w:ind w:left="13" w:right="90" w:hanging="3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Orientações concluídas de Trabalhos de Conclusão de curso na área de concentração/ linha de pesquisa (1 ponto por orientação, no limite de 10 orientações)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16"/>
              <w:ind w:left="12" w:right="16" w:hanging="1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Orientações concluídas de Monografias de Especialização na área de concentração/ linha de pesquisa (1 ponto por orientação, no limite de 10 orientações)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16" w:before="1" w:after="0"/>
              <w:ind w:left="12" w:right="16" w:hanging="1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Orientações concluídas de lniciação Científica  na área de concentração/ linha de pesquisa (1 ponto por orientação, no limite de 10 orientações)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16" w:before="143" w:after="0"/>
              <w:ind w:left="12" w:right="16" w:hanging="1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Orientações concluídas de Mestrado e/ ou Doutorado por área de concentração/ linha de pesquisa (5 pontos por orientação, no limite de 10 orientações)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16" w:before="143" w:after="0"/>
              <w:ind w:left="12" w:right="16" w:hanging="1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Orientação de doutorado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64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PROPRIEDADE INTELECTUAL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16"/>
              <w:ind w:right="1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Artigos publicados em periódicos na área de concentração/ linha de pesquisa (entre 2015 e 2025, sendo 3 pontos por artigo, no limite de 10 artigos)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16"/>
              <w:ind w:right="52" w:hanging="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Livro autoral publicado na área de concentração/ linha de pesquisa (entre 2015 e 2025, sendo 10 pontos livro, no limite de 10 livros); não serão consideradas as organizações de livros para este item.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16" w:before="1" w:after="0"/>
              <w:ind w:left="14" w:right="10" w:hanging="3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Organização de Livro publicado na área concentração/ linha de pesquisa (entre 2015 e 2025, sendo 5 pontos por livro, no limite de 10 livros)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04"/>
              <w:ind w:left="13" w:right="2" w:hanging="1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Capítulos de livros publicados na área de concentração/ linha de pesquisa (entre 2015 e 2025, sendo 3 pontos por capítulo, no limite de 10 capítulos)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Trabalhos completos publicados em anais de eventos na área de concentração/linha de pesquisa (entre 2015 e 2025, sendo 1 ponto por trabalho completo, no limite de 10 trabalhos)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Resumos publicados em anais de eventos na área de concentração/linha de pesquisa (entre 2015 e 2025, sendo 0,5 ponto por trabalho completo, no limite de 10 trabalhos completos)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64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PRODUÇÃO TÉCNICA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04" w:before="1" w:after="0"/>
              <w:ind w:right="61" w:hanging="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Participação em banca de TCC, monografias, mestrado e/ ou doutorado na área de concentração/ linha de pesquisa (entre 2015 e 2025, sendo 1 ponto por banca, no limite de 10 bancas)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16"/>
              <w:ind w:right="67" w:hanging="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Participação em comissões científicas e/ou organizadoras de eventos internacionais e nacionais na área de concentração/ linha de pesquisa (entre 2015 e 2025, sendo 1 ponto por participação, no limite de 10)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16" w:before="139" w:after="0"/>
              <w:ind w:right="61" w:hanging="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Participação como membro parcerista ad hoc de revistas na área de concentração /linha de pesquisa (entre 2015 e 2025, sendo 1 ponto por participação, no limite de 10)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Participação em eventos na área de concentração/linha de pesquisa (entre 2015 e 2025, sendo 1 ponto por participação, no limite de 10)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Atuação como coordenador de curso de graduação, licenciatura em Educação Física (entre 2015 e 2025, sendo 1 ponto por ano de coordenação)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Atuação como supervisão e/ou coordenador de PIBID em Educação Física (entre 2015 e 2025, sendo 1 ponto por ano de coordenação)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1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Atuação como preceptor e/ou coordenador de Residência Pedagógica em Educação Física (entre 2015 e 2025, sendo 1 ponto por ano de coordenação)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LO-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-normal"/>
    <w:next w:val="LO-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uY6e4qwjsp7k0+BaGdOPgQ9tcRA==">CgMxLjAyDmguN2VzNWsxOXNjejlqMg5oLnE5YzRuZWNvaW1xMDgAciExb2Y0NnUwbWplenBHbU5FZzRvemkwU3c4dGJEWFFoQjQ=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LibreOffice/7.5.7.1$Windows_X86_64 LibreOffice_project/47eb0cf7efbacdee9b19ae25d6752381ede23126</Application>
  <AppVersion>15.0000</AppVersion>
  <Pages>2</Pages>
  <Words>558</Words>
  <Characters>2996</Characters>
  <CharactersWithSpaces>3526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2025-03-21T12:48:00Z</dcterms:created>
  <dc:creator>Arnaldo Leitão</dc:creator>
  <dc:description/>
  <dc:language>pt-BR</dc:language>
  <cp:lastModifiedBy/>
  <dcterms:modified xsi:type="dcterms:W3CDTF">2025-03-24T14:30:29Z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