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TERMO DE DESLIGAMENTO/DESISTÊNCIA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13" w:line="36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</w:rPr>
        <w:drawing>
          <wp:inline distB="0" distT="0" distL="0" distR="0">
            <wp:extent cx="549275" cy="49720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80" l="-84" r="-82" t="-80"/>
                    <a:stretch>
                      <a:fillRect/>
                    </a:stretch>
                  </pic:blipFill>
                  <pic:spPr>
                    <a:xfrm>
                      <a:off x="0" y="0"/>
                      <a:ext cx="549275" cy="4972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SECRETARIA DE EDUCAÇÃO PROFISSIONAL E TECNOLÓGICA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INSTITUTO FEDERAL DE EDUCAÇÃO, CIÊNCIA E TECNOLOGIA DO SUL DE MINAS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a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 MUZAMBINHO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Eu, ____________________________________________ coordenador do projeto de extensão________________________________________________, participante do Edital XX/XXXX informo o (desligamento/desistência) do(a) bolsista ____________________________________, conforme justificativa abaixo: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Justificativa do desligamento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Informo que a substituição será feita pelo(a) aluno(a)_______________________________________.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right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right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1429"/>
          <w:tab w:val="left" w:leader="none" w:pos="2923"/>
        </w:tabs>
        <w:spacing w:line="360" w:lineRule="auto"/>
        <w:jc w:val="right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Muzambinho, _____de _______________ de 202X.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36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Documento assinado eletronicamente pelo bolsista e pelo servidor responsável.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Cabealh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Cabealh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Cabealh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Cabealh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Cabealh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Cabealh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seiTOWCGGNhhwrv6qfI6GZIZbg==">CgMxLjAyCGguZ2pkZ3hzOAByITEyS0o4blg1SFZjRmR3X0NTS2ZMQ01UemEzOEFkX205Rw==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2024-05-23T10:34:00Z</dcterms:created>
</cp:coreProperties>
</file>